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29" w:rsidRPr="00DB5429" w:rsidRDefault="00DB5429" w:rsidP="00DB5429">
      <w:pPr>
        <w:spacing w:before="106" w:line="247" w:lineRule="auto"/>
        <w:ind w:left="4384" w:right="-142" w:hanging="3817"/>
        <w:rPr>
          <w:b/>
          <w:sz w:val="24"/>
        </w:rPr>
      </w:pPr>
      <w:r w:rsidRPr="00DB5429">
        <w:rPr>
          <w:b/>
          <w:w w:val="105"/>
          <w:sz w:val="24"/>
        </w:rPr>
        <w:t>Quadro</w:t>
      </w:r>
      <w:r w:rsidRPr="00DB5429">
        <w:rPr>
          <w:b/>
          <w:spacing w:val="-12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5</w:t>
      </w:r>
      <w:r w:rsidRPr="00DB5429">
        <w:rPr>
          <w:b/>
          <w:spacing w:val="-13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–</w:t>
      </w:r>
      <w:r w:rsidRPr="00DB5429">
        <w:rPr>
          <w:b/>
          <w:spacing w:val="-14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Indicadores</w:t>
      </w:r>
      <w:r w:rsidR="00DF7A2F">
        <w:rPr>
          <w:b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e</w:t>
      </w:r>
      <w:r w:rsidRPr="00DB5429">
        <w:rPr>
          <w:b/>
          <w:spacing w:val="-14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pontuação</w:t>
      </w:r>
      <w:r w:rsidRPr="00DB5429">
        <w:rPr>
          <w:b/>
          <w:spacing w:val="-14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da</w:t>
      </w:r>
      <w:r w:rsidRPr="00DB5429">
        <w:rPr>
          <w:b/>
          <w:spacing w:val="-10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qualificação</w:t>
      </w:r>
      <w:r w:rsidRPr="00DB5429">
        <w:rPr>
          <w:b/>
          <w:spacing w:val="-14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do</w:t>
      </w:r>
      <w:r w:rsidRPr="00DB5429">
        <w:rPr>
          <w:b/>
          <w:spacing w:val="-16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candidato</w:t>
      </w:r>
      <w:r w:rsidRPr="00DB5429">
        <w:rPr>
          <w:b/>
          <w:spacing w:val="-12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>a</w:t>
      </w:r>
      <w:r w:rsidRPr="00DB5429">
        <w:rPr>
          <w:b/>
          <w:spacing w:val="-14"/>
          <w:w w:val="105"/>
          <w:sz w:val="24"/>
        </w:rPr>
        <w:t xml:space="preserve"> </w:t>
      </w:r>
      <w:r w:rsidRPr="00DB5429">
        <w:rPr>
          <w:b/>
          <w:w w:val="105"/>
          <w:sz w:val="24"/>
        </w:rPr>
        <w:t xml:space="preserve">tutor </w:t>
      </w:r>
    </w:p>
    <w:tbl>
      <w:tblPr>
        <w:tblStyle w:val="TableNormal"/>
        <w:tblW w:w="88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3"/>
        <w:gridCol w:w="26"/>
        <w:gridCol w:w="966"/>
        <w:gridCol w:w="951"/>
        <w:gridCol w:w="14"/>
        <w:gridCol w:w="28"/>
        <w:gridCol w:w="942"/>
        <w:gridCol w:w="968"/>
      </w:tblGrid>
      <w:tr w:rsidR="00DF13B4" w:rsidRPr="00DF13B4" w:rsidTr="00DF13B4">
        <w:trPr>
          <w:trHeight w:val="1415"/>
        </w:trPr>
        <w:tc>
          <w:tcPr>
            <w:tcW w:w="5029" w:type="dxa"/>
            <w:gridSpan w:val="2"/>
            <w:shd w:val="clear" w:color="auto" w:fill="D8D8D8"/>
          </w:tcPr>
          <w:p w:rsidR="00DF13B4" w:rsidRPr="00DF13B4" w:rsidRDefault="00DF13B4" w:rsidP="00DF13B4">
            <w:pPr>
              <w:rPr>
                <w:rFonts w:ascii="Verdana" w:eastAsia="Verdana" w:hAnsi="Verdana" w:cs="Verdana"/>
                <w:b/>
                <w:sz w:val="18"/>
                <w:lang w:val="pt-PT" w:eastAsia="pt-PT" w:bidi="pt-PT"/>
              </w:rPr>
            </w:pPr>
          </w:p>
          <w:p w:rsidR="00DF13B4" w:rsidRPr="00DF13B4" w:rsidRDefault="00DF13B4" w:rsidP="00DF13B4">
            <w:pPr>
              <w:rPr>
                <w:rFonts w:ascii="Verdana" w:eastAsia="Verdana" w:hAnsi="Verdana" w:cs="Verdana"/>
                <w:b/>
                <w:sz w:val="18"/>
                <w:lang w:val="pt-PT" w:eastAsia="pt-PT" w:bidi="pt-PT"/>
              </w:rPr>
            </w:pPr>
          </w:p>
          <w:p w:rsidR="00DF13B4" w:rsidRPr="00DF13B4" w:rsidRDefault="00DF13B4" w:rsidP="00DF13B4">
            <w:pPr>
              <w:spacing w:before="1"/>
              <w:rPr>
                <w:rFonts w:ascii="Verdana" w:eastAsia="Verdana" w:hAnsi="Verdana" w:cs="Verdana"/>
                <w:b/>
                <w:sz w:val="15"/>
                <w:lang w:val="pt-PT" w:eastAsia="pt-PT" w:bidi="pt-PT"/>
              </w:rPr>
            </w:pPr>
          </w:p>
          <w:p w:rsidR="00DF13B4" w:rsidRPr="00DF13B4" w:rsidRDefault="00DF13B4" w:rsidP="00DF13B4">
            <w:pPr>
              <w:spacing w:before="1"/>
              <w:ind w:left="2032" w:right="2025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Indicadores</w:t>
            </w:r>
          </w:p>
        </w:tc>
        <w:tc>
          <w:tcPr>
            <w:tcW w:w="966" w:type="dxa"/>
            <w:shd w:val="clear" w:color="auto" w:fill="D8D8D8"/>
            <w:textDirection w:val="btLr"/>
          </w:tcPr>
          <w:p w:rsidR="00DF13B4" w:rsidRPr="00DF13B4" w:rsidRDefault="00DF13B4" w:rsidP="00DF13B4">
            <w:pPr>
              <w:spacing w:before="5"/>
              <w:rPr>
                <w:rFonts w:ascii="Verdana" w:eastAsia="Verdana" w:hAnsi="Verdana" w:cs="Verdana"/>
                <w:b/>
                <w:sz w:val="24"/>
                <w:lang w:val="pt-PT" w:eastAsia="pt-PT" w:bidi="pt-PT"/>
              </w:rPr>
            </w:pPr>
          </w:p>
          <w:p w:rsidR="00DF13B4" w:rsidRPr="00DF13B4" w:rsidRDefault="00DF13B4" w:rsidP="00DF13B4">
            <w:pPr>
              <w:spacing w:line="256" w:lineRule="auto"/>
              <w:ind w:left="400" w:hanging="101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Pontuação Unitária</w:t>
            </w:r>
          </w:p>
        </w:tc>
        <w:tc>
          <w:tcPr>
            <w:tcW w:w="965" w:type="dxa"/>
            <w:gridSpan w:val="2"/>
            <w:shd w:val="clear" w:color="auto" w:fill="D8D8D8"/>
            <w:textDirection w:val="btLr"/>
          </w:tcPr>
          <w:p w:rsidR="00DF13B4" w:rsidRPr="00DF13B4" w:rsidRDefault="00DF13B4" w:rsidP="00DF13B4">
            <w:pPr>
              <w:spacing w:before="2"/>
              <w:rPr>
                <w:rFonts w:ascii="Verdana" w:eastAsia="Verdana" w:hAnsi="Verdana" w:cs="Verdana"/>
                <w:b/>
                <w:sz w:val="16"/>
                <w:lang w:val="pt-PT" w:eastAsia="pt-PT" w:bidi="pt-PT"/>
              </w:rPr>
            </w:pPr>
          </w:p>
          <w:p w:rsidR="00DF13B4" w:rsidRPr="00DF13B4" w:rsidRDefault="00DF13B4" w:rsidP="00DF13B4">
            <w:pPr>
              <w:spacing w:line="256" w:lineRule="auto"/>
              <w:ind w:left="256" w:right="259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sz w:val="15"/>
                <w:lang w:val="pt-PT" w:eastAsia="pt-PT" w:bidi="pt-PT"/>
              </w:rPr>
              <w:t xml:space="preserve">Quantidade </w:t>
            </w: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Máxima de itens</w:t>
            </w:r>
          </w:p>
        </w:tc>
        <w:tc>
          <w:tcPr>
            <w:tcW w:w="970" w:type="dxa"/>
            <w:gridSpan w:val="2"/>
            <w:shd w:val="clear" w:color="auto" w:fill="D8D8D8"/>
            <w:textDirection w:val="btLr"/>
          </w:tcPr>
          <w:p w:rsidR="00DF13B4" w:rsidRPr="00DF13B4" w:rsidRDefault="00DF13B4" w:rsidP="00DF13B4">
            <w:pPr>
              <w:spacing w:before="4"/>
              <w:rPr>
                <w:rFonts w:ascii="Verdana" w:eastAsia="Verdana" w:hAnsi="Verdana" w:cs="Verdana"/>
                <w:b/>
                <w:sz w:val="16"/>
                <w:lang w:val="pt-PT" w:eastAsia="pt-PT" w:bidi="pt-PT"/>
              </w:rPr>
            </w:pPr>
          </w:p>
          <w:p w:rsidR="00DF13B4" w:rsidRPr="00DF13B4" w:rsidRDefault="00DF13B4" w:rsidP="00DF13B4">
            <w:pPr>
              <w:spacing w:line="256" w:lineRule="auto"/>
              <w:ind w:left="76" w:right="7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Total de pontos apurados pelo candidato</w:t>
            </w:r>
          </w:p>
        </w:tc>
        <w:tc>
          <w:tcPr>
            <w:tcW w:w="968" w:type="dxa"/>
            <w:shd w:val="clear" w:color="auto" w:fill="D8D8D8"/>
            <w:textDirection w:val="btLr"/>
          </w:tcPr>
          <w:p w:rsidR="00DF13B4" w:rsidRPr="00DF13B4" w:rsidRDefault="00DF13B4" w:rsidP="00DF13B4">
            <w:pPr>
              <w:spacing w:before="4"/>
              <w:rPr>
                <w:rFonts w:ascii="Verdana" w:eastAsia="Verdana" w:hAnsi="Verdana" w:cs="Verdana"/>
                <w:b/>
                <w:sz w:val="16"/>
                <w:lang w:val="pt-PT" w:eastAsia="pt-PT" w:bidi="pt-PT"/>
              </w:rPr>
            </w:pPr>
          </w:p>
          <w:p w:rsidR="00DF13B4" w:rsidRPr="00DF13B4" w:rsidRDefault="00DF13B4" w:rsidP="00DF13B4">
            <w:pPr>
              <w:spacing w:line="256" w:lineRule="auto"/>
              <w:ind w:left="72" w:right="7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Total de Pontos apurados pelo CLAA</w:t>
            </w:r>
          </w:p>
        </w:tc>
      </w:tr>
      <w:tr w:rsidR="00DF13B4" w:rsidRPr="00DF13B4" w:rsidTr="00DF13B4">
        <w:trPr>
          <w:trHeight w:val="378"/>
        </w:trPr>
        <w:tc>
          <w:tcPr>
            <w:tcW w:w="8898" w:type="dxa"/>
            <w:gridSpan w:val="8"/>
            <w:vAlign w:val="center"/>
          </w:tcPr>
          <w:p w:rsidR="00DF13B4" w:rsidRPr="00DF13B4" w:rsidRDefault="00DF13B4" w:rsidP="00DF13B4">
            <w:pPr>
              <w:jc w:val="center"/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  <w:r w:rsidRPr="00DF13B4">
              <w:rPr>
                <w:rFonts w:ascii="Times New Roman" w:eastAsia="Verdana" w:hAnsi="Verdana" w:cs="Verdana"/>
                <w:sz w:val="16"/>
                <w:lang w:val="pt-PT" w:eastAsia="pt-PT" w:bidi="pt-PT"/>
              </w:rPr>
              <w:t>ATIVIDADE DE ENSINO</w:t>
            </w:r>
          </w:p>
        </w:tc>
      </w:tr>
      <w:tr w:rsidR="00DF13B4" w:rsidRPr="00DF13B4" w:rsidTr="00DF13B4">
        <w:trPr>
          <w:trHeight w:val="378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line="190" w:lineRule="atLeast"/>
              <w:ind w:left="67" w:right="228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Aulas em disciplinas de cursos de graduação (por disciplina semestral)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101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1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101"/>
              <w:ind w:left="362" w:right="351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16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376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6"/>
              <w:ind w:left="67"/>
              <w:rPr>
                <w:rFonts w:ascii="Verdana" w:eastAsia="Verdana" w:hAnsi="Verdana" w:cs="Verdana"/>
                <w:i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 xml:space="preserve">Aulas em disciplinas de cursos pós-graduação </w:t>
            </w:r>
            <w:r w:rsidRPr="00DF13B4">
              <w:rPr>
                <w:rFonts w:ascii="Verdana" w:eastAsia="Verdana" w:hAnsi="Verdana" w:cs="Verdana"/>
                <w:i/>
                <w:w w:val="105"/>
                <w:sz w:val="15"/>
                <w:lang w:val="pt-PT" w:eastAsia="pt-PT" w:bidi="pt-PT"/>
              </w:rPr>
              <w:t>stricto sensu</w:t>
            </w:r>
          </w:p>
          <w:p w:rsidR="00DF13B4" w:rsidRPr="00DF13B4" w:rsidRDefault="00DF13B4" w:rsidP="00DF13B4">
            <w:pPr>
              <w:spacing w:before="7" w:line="161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(por disciplina semestral)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102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1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102"/>
              <w:ind w:left="362" w:right="351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16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87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8" w:line="159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Orientação de Trabalho de Conclusão de Curso de Graduação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8" w:line="159" w:lineRule="exact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3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8" w:line="159" w:lineRule="exact"/>
              <w:ind w:left="1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6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91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9" w:line="162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Coordenador de Curso de Graduação 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9" w:line="162" w:lineRule="exact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9" w:line="162" w:lineRule="exact"/>
              <w:ind w:left="14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377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line="190" w:lineRule="atLeast"/>
              <w:ind w:left="67" w:right="21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 xml:space="preserve">Coordenador de Curso de Pós-Graduação </w:t>
            </w:r>
            <w:r w:rsidRPr="00DF13B4">
              <w:rPr>
                <w:rFonts w:ascii="Verdana" w:eastAsia="Verdana" w:hAnsi="Verdana" w:cs="Verdana"/>
                <w:i/>
                <w:w w:val="105"/>
                <w:sz w:val="15"/>
                <w:lang w:val="pt-PT" w:eastAsia="pt-PT" w:bidi="pt-PT"/>
              </w:rPr>
              <w:t xml:space="preserve">stricto sensu </w:t>
            </w: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101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101"/>
              <w:ind w:left="1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86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6" w:line="159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Sub-Coordenador de Curso de Graduação 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6" w:line="159" w:lineRule="exact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2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6" w:line="159" w:lineRule="exact"/>
              <w:ind w:left="1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378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7"/>
              <w:ind w:left="67"/>
              <w:rPr>
                <w:rFonts w:ascii="Verdana" w:eastAsia="Verdana" w:hAnsi="Verdana" w:cs="Verdana"/>
                <w:i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 xml:space="preserve">Sub-Coordenador de Curso de Pós-Graduação </w:t>
            </w:r>
            <w:r w:rsidRPr="00DF13B4">
              <w:rPr>
                <w:rFonts w:ascii="Verdana" w:eastAsia="Verdana" w:hAnsi="Verdana" w:cs="Verdana"/>
                <w:i/>
                <w:w w:val="105"/>
                <w:sz w:val="15"/>
                <w:lang w:val="pt-PT" w:eastAsia="pt-PT" w:bidi="pt-PT"/>
              </w:rPr>
              <w:t>stricto sensu</w:t>
            </w:r>
          </w:p>
          <w:p w:rsidR="00DF13B4" w:rsidRPr="00DF13B4" w:rsidRDefault="00DF13B4" w:rsidP="00DF13B4">
            <w:pPr>
              <w:spacing w:before="7" w:line="162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103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2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103"/>
              <w:ind w:left="1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88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7" w:line="161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Membro Titular do Conselho de Graduação 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7" w:line="161" w:lineRule="exact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2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7" w:line="161" w:lineRule="exact"/>
              <w:ind w:left="14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90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11" w:line="159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Membro Suplente do Conselho de Graduação 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11" w:line="159" w:lineRule="exact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1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11" w:line="159" w:lineRule="exact"/>
              <w:ind w:left="1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378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line="190" w:lineRule="atLeast"/>
              <w:ind w:left="67" w:right="316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Membro Titular do Conselho de Pesquisa e Pós-Graduação 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101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2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101"/>
              <w:ind w:left="1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375"/>
        </w:trPr>
        <w:tc>
          <w:tcPr>
            <w:tcW w:w="5029" w:type="dxa"/>
            <w:gridSpan w:val="2"/>
          </w:tcPr>
          <w:p w:rsidR="00DF13B4" w:rsidRPr="00DF13B4" w:rsidRDefault="00DF13B4" w:rsidP="00DF13B4">
            <w:pPr>
              <w:spacing w:before="5" w:line="190" w:lineRule="exact"/>
              <w:ind w:left="67" w:right="125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Membro Suplente do Conselho de Pesquisa e Pós-Graduação (por ano)</w:t>
            </w:r>
          </w:p>
        </w:tc>
        <w:tc>
          <w:tcPr>
            <w:tcW w:w="966" w:type="dxa"/>
          </w:tcPr>
          <w:p w:rsidR="00DF13B4" w:rsidRPr="00DF13B4" w:rsidRDefault="00DF13B4" w:rsidP="00DF13B4">
            <w:pPr>
              <w:spacing w:before="99"/>
              <w:ind w:left="433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1</w:t>
            </w:r>
          </w:p>
        </w:tc>
        <w:tc>
          <w:tcPr>
            <w:tcW w:w="965" w:type="dxa"/>
            <w:gridSpan w:val="2"/>
          </w:tcPr>
          <w:p w:rsidR="00DF13B4" w:rsidRPr="00DF13B4" w:rsidRDefault="00DF13B4" w:rsidP="00DF13B4">
            <w:pPr>
              <w:spacing w:before="99"/>
              <w:ind w:left="13"/>
              <w:jc w:val="center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4"/>
                <w:sz w:val="15"/>
                <w:lang w:val="pt-PT" w:eastAsia="pt-PT" w:bidi="pt-PT"/>
              </w:rPr>
              <w:t>4</w:t>
            </w:r>
          </w:p>
        </w:tc>
        <w:tc>
          <w:tcPr>
            <w:tcW w:w="970" w:type="dxa"/>
            <w:gridSpan w:val="2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  <w:tc>
          <w:tcPr>
            <w:tcW w:w="968" w:type="dxa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6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6946" w:type="dxa"/>
            <w:gridSpan w:val="4"/>
            <w:shd w:val="clear" w:color="auto" w:fill="D9D9D9" w:themeFill="background1" w:themeFillShade="D9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  <w:r w:rsidRPr="00DF13B4"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>Total Q2</w:t>
            </w:r>
            <w:r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  <w:tab/>
            </w:r>
          </w:p>
        </w:tc>
        <w:tc>
          <w:tcPr>
            <w:tcW w:w="984" w:type="dxa"/>
            <w:gridSpan w:val="3"/>
            <w:shd w:val="clear" w:color="auto" w:fill="D9D9D9" w:themeFill="background1" w:themeFillShade="D9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8898" w:type="dxa"/>
            <w:gridSpan w:val="8"/>
            <w:shd w:val="clear" w:color="auto" w:fill="FFFFFF" w:themeFill="background1"/>
          </w:tcPr>
          <w:p w:rsidR="00DF13B4" w:rsidRPr="00DF13B4" w:rsidRDefault="00DF13B4" w:rsidP="00DF13B4">
            <w:pPr>
              <w:pStyle w:val="TableParagraph"/>
              <w:spacing w:before="43"/>
              <w:ind w:left="67"/>
              <w:jc w:val="center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ATIVIDADE DE PESQUISA</w:t>
            </w: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43"/>
              <w:ind w:left="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Livro Internacional com ISBN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43"/>
              <w:ind w:left="8"/>
              <w:jc w:val="center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43"/>
              <w:ind w:left="10"/>
              <w:jc w:val="center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Livro Nacional com ISBN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48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Capítulo de Livro Internacional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48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48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50"/>
              <w:ind w:left="147"/>
              <w:rPr>
                <w:sz w:val="15"/>
              </w:rPr>
            </w:pPr>
            <w:r>
              <w:rPr>
                <w:w w:val="105"/>
                <w:sz w:val="15"/>
              </w:rPr>
              <w:t>Capítulo de Livro 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50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Artigo Completo Periódico Internacional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431" w:right="4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41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Artigo Completo Periódico 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41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41"/>
              <w:ind w:left="431" w:right="4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55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Trabalho Completo em Evento Internacional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55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55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37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Trabalho Completo em Evento 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37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37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53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Patente Internacional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53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53"/>
              <w:ind w:left="1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Patente Nacional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45" w:line="249" w:lineRule="auto"/>
              <w:ind w:left="67" w:right="142"/>
              <w:rPr>
                <w:sz w:val="15"/>
              </w:rPr>
            </w:pPr>
            <w:r>
              <w:rPr>
                <w:w w:val="105"/>
                <w:sz w:val="15"/>
              </w:rPr>
              <w:t>Coordenador de projeto de pesquisa financiado por órgão público de fomento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139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139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89" w:line="249" w:lineRule="auto"/>
              <w:ind w:left="67" w:right="27"/>
              <w:rPr>
                <w:sz w:val="15"/>
              </w:rPr>
            </w:pPr>
            <w:r>
              <w:rPr>
                <w:w w:val="105"/>
                <w:sz w:val="15"/>
              </w:rPr>
              <w:t>Membro de equipe executora de projeto de pesquisa financiado por órgão público de fomento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rPr>
                <w:b/>
                <w:sz w:val="15"/>
              </w:rPr>
            </w:pPr>
          </w:p>
          <w:p w:rsidR="00DF13B4" w:rsidRDefault="00DF13B4" w:rsidP="00DF13B4"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rPr>
                <w:b/>
                <w:sz w:val="15"/>
              </w:rPr>
            </w:pPr>
          </w:p>
          <w:p w:rsidR="00DF13B4" w:rsidRDefault="00DF13B4" w:rsidP="00DF13B4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38" w:line="249" w:lineRule="auto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Coordenador de projeto de pesquisa com financiamento privado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134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134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14" w:line="190" w:lineRule="atLeast"/>
              <w:ind w:left="67" w:right="27"/>
              <w:rPr>
                <w:sz w:val="15"/>
              </w:rPr>
            </w:pPr>
            <w:r>
              <w:rPr>
                <w:w w:val="105"/>
                <w:sz w:val="15"/>
              </w:rPr>
              <w:t>Membro de equipe executora de projeto de pesquisa com financiamento privado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115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115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107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Coordenador de projeto de pesquisa não financiado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107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107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line="190" w:lineRule="atLeast"/>
              <w:ind w:left="67" w:right="27"/>
              <w:rPr>
                <w:sz w:val="15"/>
              </w:rPr>
            </w:pPr>
            <w:r>
              <w:rPr>
                <w:w w:val="105"/>
                <w:sz w:val="15"/>
              </w:rPr>
              <w:t>Membro de equipe executora de projeto de pesquisa não financiado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103"/>
              <w:ind w:right="36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103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85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Orientação Doutorado Concluída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85"/>
              <w:ind w:right="397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85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47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Orientação Mestrado Concluída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47"/>
              <w:ind w:right="36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47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Orientação Iniciação Científica Concluída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45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38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Orientação PIBIC-Jr Concluída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38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38"/>
              <w:ind w:left="1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Orientação Doutorado em Andamento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Orientação Mestrado em Andamento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1,5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7" w:line="162" w:lineRule="exact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67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Co-orientação Doutorado Concluída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7"/>
              <w:jc w:val="center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10"/>
              <w:jc w:val="center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before="7" w:line="162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67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lastRenderedPageBreak/>
              <w:t>Co-orientação Mestrado Concluída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7"/>
              <w:jc w:val="center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10"/>
              <w:jc w:val="center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before="7" w:line="162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6946" w:type="dxa"/>
            <w:gridSpan w:val="4"/>
            <w:shd w:val="clear" w:color="auto" w:fill="D9D9D9" w:themeFill="background1" w:themeFillShade="D9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67"/>
              <w:rPr>
                <w:w w:val="105"/>
                <w:sz w:val="15"/>
              </w:rPr>
            </w:pPr>
            <w:r w:rsidRPr="00DF13B4">
              <w:rPr>
                <w:w w:val="105"/>
                <w:sz w:val="15"/>
              </w:rPr>
              <w:t>Total Q3</w:t>
            </w:r>
          </w:p>
        </w:tc>
        <w:tc>
          <w:tcPr>
            <w:tcW w:w="984" w:type="dxa"/>
            <w:gridSpan w:val="3"/>
            <w:shd w:val="clear" w:color="auto" w:fill="D9D9D9" w:themeFill="background1" w:themeFillShade="D9"/>
          </w:tcPr>
          <w:p w:rsidR="00DF13B4" w:rsidRPr="00DF13B4" w:rsidRDefault="00DF13B4" w:rsidP="00DF13B4">
            <w:pPr>
              <w:pStyle w:val="TableParagraph"/>
              <w:spacing w:before="7" w:line="162" w:lineRule="exact"/>
              <w:ind w:left="67"/>
              <w:rPr>
                <w:w w:val="105"/>
                <w:sz w:val="15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:rsidR="00DF13B4" w:rsidRPr="00DF13B4" w:rsidRDefault="00DF13B4" w:rsidP="00E300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8898" w:type="dxa"/>
            <w:gridSpan w:val="8"/>
            <w:shd w:val="clear" w:color="auto" w:fill="auto"/>
            <w:vAlign w:val="center"/>
          </w:tcPr>
          <w:p w:rsidR="00DF13B4" w:rsidRPr="00DF13B4" w:rsidRDefault="00DF13B4" w:rsidP="00DF13B4">
            <w:pPr>
              <w:jc w:val="center"/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  <w:r>
              <w:rPr>
                <w:rFonts w:ascii="Times New Roman"/>
                <w:sz w:val="16"/>
              </w:rPr>
              <w:t>ATIVIDADE DE EXTENS</w:t>
            </w:r>
            <w:r>
              <w:rPr>
                <w:rFonts w:ascii="Times New Roman"/>
                <w:sz w:val="16"/>
              </w:rPr>
              <w:t>Ã</w:t>
            </w:r>
            <w:r>
              <w:rPr>
                <w:rFonts w:ascii="Times New Roman"/>
                <w:sz w:val="16"/>
              </w:rPr>
              <w:t>O</w:t>
            </w: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1C4E55">
            <w:pPr>
              <w:pStyle w:val="TableParagraph"/>
              <w:spacing w:line="190" w:lineRule="atLeast"/>
              <w:ind w:left="66" w:right="208"/>
              <w:rPr>
                <w:sz w:val="15"/>
              </w:rPr>
            </w:pPr>
            <w:r>
              <w:rPr>
                <w:w w:val="105"/>
                <w:sz w:val="15"/>
              </w:rPr>
              <w:t>Coordenador de projeto de extensão financiado por órgão público de fomento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1C4E55">
            <w:pPr>
              <w:pStyle w:val="TableParagraph"/>
              <w:spacing w:before="103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1C4E55">
            <w:pPr>
              <w:pStyle w:val="TableParagraph"/>
              <w:spacing w:before="103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1C4E55">
            <w:pPr>
              <w:pStyle w:val="TableParagraph"/>
              <w:spacing w:before="2" w:line="190" w:lineRule="exact"/>
              <w:ind w:left="66" w:right="208"/>
              <w:rPr>
                <w:sz w:val="15"/>
              </w:rPr>
            </w:pPr>
            <w:r>
              <w:rPr>
                <w:w w:val="105"/>
                <w:sz w:val="15"/>
              </w:rPr>
              <w:t>Membro de equipe executora de projeto de extensão financiado por órgão público de fomento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1C4E55">
            <w:pPr>
              <w:pStyle w:val="TableParagraph"/>
              <w:spacing w:before="99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1C4E55">
            <w:pPr>
              <w:pStyle w:val="TableParagraph"/>
              <w:spacing w:before="99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1C4E55">
            <w:pPr>
              <w:pStyle w:val="TableParagraph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Coordenador de projeto de extensão com financiamento</w:t>
            </w:r>
          </w:p>
          <w:p w:rsidR="00DF13B4" w:rsidRDefault="00DF13B4" w:rsidP="001C4E55">
            <w:pPr>
              <w:pStyle w:val="TableParagraph"/>
              <w:spacing w:before="10" w:line="159" w:lineRule="exact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Privado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1C4E55">
            <w:pPr>
              <w:pStyle w:val="TableParagraph"/>
              <w:spacing w:before="96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1C4E55">
            <w:pPr>
              <w:pStyle w:val="TableParagraph"/>
              <w:spacing w:before="96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1C4E55">
            <w:pPr>
              <w:pStyle w:val="TableParagraph"/>
              <w:spacing w:line="190" w:lineRule="atLeast"/>
              <w:ind w:left="66" w:right="214"/>
              <w:rPr>
                <w:sz w:val="15"/>
              </w:rPr>
            </w:pPr>
            <w:r>
              <w:rPr>
                <w:w w:val="105"/>
                <w:sz w:val="15"/>
              </w:rPr>
              <w:t>Membro de equipe executora de projeto de extensão com financiamento privado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1C4E55">
            <w:pPr>
              <w:pStyle w:val="TableParagraph"/>
              <w:spacing w:before="101"/>
              <w:ind w:left="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1C4E55">
            <w:pPr>
              <w:pStyle w:val="TableParagraph"/>
              <w:spacing w:before="101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1C4E55">
            <w:pPr>
              <w:pStyle w:val="TableParagraph"/>
              <w:spacing w:before="6" w:line="162" w:lineRule="exact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Coordenador de projeto de extensão não financiado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1C4E55">
            <w:pPr>
              <w:pStyle w:val="TableParagraph"/>
              <w:spacing w:before="6" w:line="162" w:lineRule="exact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1C4E55">
            <w:pPr>
              <w:pStyle w:val="TableParagraph"/>
              <w:spacing w:before="6" w:line="162" w:lineRule="exact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1C4E55">
            <w:pPr>
              <w:pStyle w:val="TableParagraph"/>
              <w:spacing w:line="190" w:lineRule="atLeast"/>
              <w:ind w:left="66" w:right="255"/>
              <w:rPr>
                <w:sz w:val="15"/>
              </w:rPr>
            </w:pPr>
            <w:r>
              <w:rPr>
                <w:w w:val="105"/>
                <w:sz w:val="15"/>
              </w:rPr>
              <w:t>Membro de equipe executora de projeto de extensão não financiado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103"/>
              <w:ind w:left="425" w:right="183"/>
              <w:rPr>
                <w:sz w:val="15"/>
              </w:rPr>
            </w:pPr>
            <w:r>
              <w:rPr>
                <w:w w:val="105"/>
                <w:sz w:val="15"/>
              </w:rPr>
              <w:t>0,5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1C4E55">
            <w:pPr>
              <w:pStyle w:val="TableParagraph"/>
              <w:spacing w:before="103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Default="00DF13B4" w:rsidP="001C4E55">
            <w:pPr>
              <w:pStyle w:val="TableParagraph"/>
              <w:spacing w:before="3" w:line="162" w:lineRule="exact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Promoção de palestras, seminários e simpósios (por evento)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Default="00DF13B4" w:rsidP="00DF13B4">
            <w:pPr>
              <w:pStyle w:val="TableParagraph"/>
              <w:spacing w:before="3" w:line="162" w:lineRule="exact"/>
              <w:ind w:left="425" w:right="183"/>
              <w:rPr>
                <w:sz w:val="15"/>
              </w:rPr>
            </w:pPr>
            <w:r>
              <w:rPr>
                <w:w w:val="105"/>
                <w:sz w:val="15"/>
              </w:rPr>
              <w:t>0,2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Default="00DF13B4" w:rsidP="00DF13B4">
            <w:pPr>
              <w:pStyle w:val="TableParagraph"/>
              <w:spacing w:before="3" w:line="162" w:lineRule="exact"/>
              <w:ind w:left="384" w:right="32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Pr="00DF13B4" w:rsidRDefault="00DF13B4" w:rsidP="001C4E55">
            <w:pPr>
              <w:pStyle w:val="TableParagraph"/>
              <w:spacing w:before="7" w:line="164" w:lineRule="exact"/>
              <w:ind w:left="66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Atuação em atividades culturais e esportivas (por evento)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Pr="00DF13B4" w:rsidRDefault="00DF13B4" w:rsidP="00DF13B4">
            <w:pPr>
              <w:pStyle w:val="TableParagraph"/>
              <w:tabs>
                <w:tab w:val="left" w:pos="809"/>
              </w:tabs>
              <w:spacing w:before="7" w:line="164" w:lineRule="exact"/>
              <w:ind w:left="242" w:right="324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0,3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4" w:lineRule="exact"/>
              <w:ind w:left="384" w:right="325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59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5003" w:type="dxa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4" w:lineRule="exact"/>
              <w:ind w:left="66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Atuação em projetos sociais (por evento)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3B4" w:rsidRPr="00DF13B4" w:rsidRDefault="00DF13B4" w:rsidP="00DF13B4">
            <w:pPr>
              <w:pStyle w:val="TableParagraph"/>
              <w:spacing w:before="7" w:line="164" w:lineRule="exact"/>
              <w:ind w:left="384" w:right="324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F13B4" w:rsidRPr="00DF13B4" w:rsidRDefault="00DF13B4" w:rsidP="00DF13B4">
            <w:pPr>
              <w:pStyle w:val="TableParagraph"/>
              <w:tabs>
                <w:tab w:val="center" w:pos="668"/>
                <w:tab w:val="center" w:pos="709"/>
              </w:tabs>
              <w:spacing w:before="7" w:line="164" w:lineRule="exact"/>
              <w:ind w:left="243" w:right="444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16</w:t>
            </w:r>
          </w:p>
        </w:tc>
        <w:tc>
          <w:tcPr>
            <w:tcW w:w="942" w:type="dxa"/>
            <w:shd w:val="clear" w:color="auto" w:fill="auto"/>
          </w:tcPr>
          <w:p w:rsidR="00DF13B4" w:rsidRPr="00DF13B4" w:rsidRDefault="00DF13B4" w:rsidP="00DF13B4">
            <w:pPr>
              <w:tabs>
                <w:tab w:val="left" w:pos="1340"/>
              </w:tabs>
              <w:spacing w:line="164" w:lineRule="exact"/>
              <w:ind w:left="67"/>
              <w:rPr>
                <w:rFonts w:ascii="Verdana" w:eastAsia="Verdana" w:hAnsi="Verdana" w:cs="Verdana"/>
                <w:w w:val="105"/>
                <w:sz w:val="15"/>
                <w:lang w:val="pt-PT" w:eastAsia="pt-PT" w:bidi="pt-PT"/>
              </w:rPr>
            </w:pPr>
          </w:p>
        </w:tc>
        <w:tc>
          <w:tcPr>
            <w:tcW w:w="968" w:type="dxa"/>
            <w:shd w:val="clear" w:color="auto" w:fill="auto"/>
          </w:tcPr>
          <w:p w:rsidR="00DF13B4" w:rsidRPr="00DF13B4" w:rsidRDefault="00DF13B4" w:rsidP="00DF13B4">
            <w:pPr>
              <w:rPr>
                <w:rFonts w:ascii="Times New Roman" w:eastAsia="Verdana" w:hAnsi="Verdana" w:cs="Verdana"/>
                <w:sz w:val="12"/>
                <w:lang w:val="pt-PT" w:eastAsia="pt-PT" w:bidi="pt-PT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6946" w:type="dxa"/>
            <w:gridSpan w:val="4"/>
            <w:shd w:val="clear" w:color="auto" w:fill="D9D9D9" w:themeFill="background1" w:themeFillShade="D9"/>
          </w:tcPr>
          <w:p w:rsidR="00DF13B4" w:rsidRPr="00DF13B4" w:rsidRDefault="00DF13B4" w:rsidP="00DF13B4">
            <w:pPr>
              <w:pStyle w:val="TableParagraph"/>
              <w:spacing w:before="7" w:line="164" w:lineRule="exact"/>
              <w:ind w:left="66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Total Q4</w:t>
            </w:r>
          </w:p>
        </w:tc>
        <w:tc>
          <w:tcPr>
            <w:tcW w:w="984" w:type="dxa"/>
            <w:gridSpan w:val="3"/>
            <w:shd w:val="clear" w:color="auto" w:fill="D9D9D9" w:themeFill="background1" w:themeFillShade="D9"/>
          </w:tcPr>
          <w:p w:rsidR="00DF13B4" w:rsidRPr="00DF13B4" w:rsidRDefault="00DF13B4" w:rsidP="00DF13B4">
            <w:pPr>
              <w:pStyle w:val="TableParagraph"/>
              <w:spacing w:before="7" w:line="164" w:lineRule="exact"/>
              <w:ind w:left="66"/>
              <w:rPr>
                <w:w w:val="105"/>
                <w:sz w:val="15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:rsidR="00DF13B4" w:rsidRPr="00DF13B4" w:rsidRDefault="00DF13B4" w:rsidP="005F2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13B4" w:rsidRPr="00DF13B4" w:rsidTr="00DF13B4">
        <w:trPr>
          <w:trHeight w:val="179"/>
        </w:trPr>
        <w:tc>
          <w:tcPr>
            <w:tcW w:w="6946" w:type="dxa"/>
            <w:gridSpan w:val="4"/>
            <w:shd w:val="clear" w:color="auto" w:fill="D9D9D9" w:themeFill="background1" w:themeFillShade="D9"/>
          </w:tcPr>
          <w:p w:rsidR="00DF13B4" w:rsidRPr="00DF13B4" w:rsidRDefault="00DF13B4" w:rsidP="00DF13B4">
            <w:pPr>
              <w:pStyle w:val="TableParagraph"/>
              <w:spacing w:before="7" w:line="164" w:lineRule="exact"/>
              <w:ind w:left="66"/>
              <w:rPr>
                <w:b/>
                <w:w w:val="105"/>
                <w:sz w:val="15"/>
              </w:rPr>
            </w:pPr>
            <w:r w:rsidRPr="00DF13B4">
              <w:rPr>
                <w:b/>
                <w:w w:val="105"/>
                <w:sz w:val="15"/>
              </w:rPr>
              <w:t xml:space="preserve">SOMATÓRIO (Q2 +Q3 + Q4) </w:t>
            </w:r>
          </w:p>
        </w:tc>
        <w:tc>
          <w:tcPr>
            <w:tcW w:w="984" w:type="dxa"/>
            <w:gridSpan w:val="3"/>
            <w:shd w:val="clear" w:color="auto" w:fill="D9D9D9" w:themeFill="background1" w:themeFillShade="D9"/>
          </w:tcPr>
          <w:p w:rsidR="00DF13B4" w:rsidRPr="00DF13B4" w:rsidRDefault="00DF13B4" w:rsidP="00DF13B4">
            <w:pPr>
              <w:pStyle w:val="TableParagraph"/>
              <w:spacing w:before="7" w:line="164" w:lineRule="exact"/>
              <w:ind w:left="66"/>
              <w:rPr>
                <w:b/>
                <w:w w:val="105"/>
                <w:sz w:val="15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:rsidR="00DF13B4" w:rsidRPr="00DF13B4" w:rsidRDefault="00DF13B4" w:rsidP="00FF5D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76A2F" w:rsidRDefault="00986CEB"/>
    <w:sectPr w:rsidR="00C76A2F" w:rsidSect="00DB5429">
      <w:headerReference w:type="default" r:id="rId6"/>
      <w:pgSz w:w="11906" w:h="16838"/>
      <w:pgMar w:top="255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EB" w:rsidRDefault="00986CEB" w:rsidP="00DB5429">
      <w:pPr>
        <w:spacing w:after="0" w:line="240" w:lineRule="auto"/>
      </w:pPr>
      <w:r>
        <w:separator/>
      </w:r>
    </w:p>
  </w:endnote>
  <w:endnote w:type="continuationSeparator" w:id="0">
    <w:p w:rsidR="00986CEB" w:rsidRDefault="00986CEB" w:rsidP="00DB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EB" w:rsidRDefault="00986CEB" w:rsidP="00DB5429">
      <w:pPr>
        <w:spacing w:after="0" w:line="240" w:lineRule="auto"/>
      </w:pPr>
      <w:r>
        <w:separator/>
      </w:r>
    </w:p>
  </w:footnote>
  <w:footnote w:type="continuationSeparator" w:id="0">
    <w:p w:rsidR="00986CEB" w:rsidRDefault="00986CEB" w:rsidP="00DB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29" w:rsidRDefault="00DB5429">
    <w:pPr>
      <w:pStyle w:val="Cabealho"/>
    </w:pPr>
    <w:r w:rsidRPr="00DB5429">
      <w:rPr>
        <w:noProof/>
        <w:lang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3366549</wp:posOffset>
          </wp:positionH>
          <wp:positionV relativeFrom="page">
            <wp:posOffset>294198</wp:posOffset>
          </wp:positionV>
          <wp:extent cx="609103" cy="612251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250" cy="61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AB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9.15pt;margin-top:60.75pt;width:364.75pt;height:68.25pt;z-index:-251658240;mso-position-horizontal-relative:page;mso-position-vertical-relative:page" filled="f" stroked="f">
          <v:textbox inset="0,0,0,0">
            <w:txbxContent>
              <w:p w:rsidR="00DB5429" w:rsidRDefault="00DB5429" w:rsidP="00DB5429">
                <w:pPr>
                  <w:spacing w:after="0"/>
                  <w:ind w:left="70" w:right="413"/>
                  <w:jc w:val="center"/>
                  <w:rPr>
                    <w:rFonts w:ascii="Arial" w:hAnsi="Arial"/>
                    <w:b/>
                    <w:sz w:val="21"/>
                  </w:rPr>
                </w:pPr>
              </w:p>
              <w:p w:rsidR="00DB5429" w:rsidRDefault="00DB5429" w:rsidP="00DB5429">
                <w:pPr>
                  <w:spacing w:after="0"/>
                  <w:ind w:left="70" w:right="413"/>
                  <w:jc w:val="center"/>
                  <w:rPr>
                    <w:rFonts w:ascii="Arial" w:hAnsi="Arial"/>
                    <w:b/>
                    <w:sz w:val="21"/>
                  </w:rPr>
                </w:pPr>
                <w:r>
                  <w:rPr>
                    <w:rFonts w:ascii="Arial" w:hAnsi="Arial"/>
                    <w:b/>
                    <w:sz w:val="21"/>
                  </w:rPr>
                  <w:t>MINISTÉRIO DA EDUCAÇÃO</w:t>
                </w:r>
              </w:p>
              <w:p w:rsidR="00DB5429" w:rsidRDefault="00DB5429" w:rsidP="00DB5429">
                <w:pPr>
                  <w:spacing w:after="0"/>
                  <w:ind w:left="70" w:right="413"/>
                  <w:jc w:val="center"/>
                  <w:rPr>
                    <w:rFonts w:ascii="Arial" w:hAnsi="Arial"/>
                    <w:b/>
                    <w:sz w:val="21"/>
                  </w:rPr>
                </w:pPr>
                <w:r>
                  <w:rPr>
                    <w:rFonts w:ascii="Arial" w:hAnsi="Arial"/>
                    <w:b/>
                    <w:sz w:val="21"/>
                  </w:rPr>
                  <w:t>CENTRO FEDERAL DE EDUCAÇÃO TECNOLÓGICA DE MINAS GERAIS DIRETORIA DE GRADUAÇÃO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3B4"/>
    <w:rsid w:val="00013FCF"/>
    <w:rsid w:val="00021004"/>
    <w:rsid w:val="000D2AB6"/>
    <w:rsid w:val="00191580"/>
    <w:rsid w:val="00907950"/>
    <w:rsid w:val="0094202F"/>
    <w:rsid w:val="00986CEB"/>
    <w:rsid w:val="00B66014"/>
    <w:rsid w:val="00BA0F89"/>
    <w:rsid w:val="00DB5429"/>
    <w:rsid w:val="00DF13B4"/>
    <w:rsid w:val="00DF7A2F"/>
    <w:rsid w:val="00E7466F"/>
    <w:rsid w:val="00E95576"/>
    <w:rsid w:val="00F9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13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B5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429"/>
  </w:style>
  <w:style w:type="paragraph" w:styleId="Rodap">
    <w:name w:val="footer"/>
    <w:basedOn w:val="Normal"/>
    <w:link w:val="RodapChar"/>
    <w:uiPriority w:val="99"/>
    <w:semiHidden/>
    <w:unhideWhenUsed/>
    <w:rsid w:val="00DB5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429"/>
  </w:style>
  <w:style w:type="paragraph" w:styleId="Textodebalo">
    <w:name w:val="Balloon Text"/>
    <w:basedOn w:val="Normal"/>
    <w:link w:val="TextodebaloChar"/>
    <w:uiPriority w:val="99"/>
    <w:semiHidden/>
    <w:unhideWhenUsed/>
    <w:rsid w:val="00DB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paulyne guimarães vieira</cp:lastModifiedBy>
  <cp:revision>8</cp:revision>
  <dcterms:created xsi:type="dcterms:W3CDTF">2020-08-25T13:58:00Z</dcterms:created>
  <dcterms:modified xsi:type="dcterms:W3CDTF">2020-08-25T20:02:00Z</dcterms:modified>
</cp:coreProperties>
</file>